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950CC" w14:textId="77777777" w:rsidR="00A73AAA" w:rsidRPr="004724AC" w:rsidRDefault="00A73AAA" w:rsidP="00A73AAA">
      <w:pPr>
        <w:spacing w:before="120" w:line="360" w:lineRule="auto"/>
        <w:ind w:right="-720"/>
        <w:rPr>
          <w:rFonts w:ascii="Verdana" w:hAnsi="Verdana"/>
          <w:b/>
          <w:sz w:val="22"/>
          <w:szCs w:val="22"/>
        </w:rPr>
      </w:pPr>
      <w:bookmarkStart w:id="0" w:name="_GoBack"/>
      <w:bookmarkEnd w:id="0"/>
      <w:r w:rsidRPr="004724AC">
        <w:rPr>
          <w:rFonts w:ascii="Verdana" w:hAnsi="Verdana"/>
          <w:noProof/>
          <w:sz w:val="22"/>
          <w:szCs w:val="22"/>
        </w:rPr>
        <w:drawing>
          <wp:anchor distT="0" distB="0" distL="114300" distR="114300" simplePos="0" relativeHeight="251659264" behindDoc="0" locked="0" layoutInCell="1" allowOverlap="1" wp14:anchorId="7DAA41D4" wp14:editId="07AC6E49">
            <wp:simplePos x="0" y="0"/>
            <wp:positionH relativeFrom="column">
              <wp:posOffset>4553833</wp:posOffset>
            </wp:positionH>
            <wp:positionV relativeFrom="paragraph">
              <wp:posOffset>17847</wp:posOffset>
            </wp:positionV>
            <wp:extent cx="1452880" cy="718820"/>
            <wp:effectExtent l="0" t="0" r="0" b="5080"/>
            <wp:wrapThrough wrapText="bothSides">
              <wp:wrapPolygon edited="0">
                <wp:start x="0" y="0"/>
                <wp:lineTo x="0" y="17936"/>
                <wp:lineTo x="189" y="20989"/>
                <wp:lineTo x="14538" y="21371"/>
                <wp:lineTo x="18503" y="21371"/>
                <wp:lineTo x="20014" y="21371"/>
                <wp:lineTo x="20958" y="20226"/>
                <wp:lineTo x="21336" y="18318"/>
                <wp:lineTo x="2133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lux-the-no-leak-skylight-red-black.png"/>
                    <pic:cNvPicPr/>
                  </pic:nvPicPr>
                  <pic:blipFill>
                    <a:blip r:embed="rId5">
                      <a:extLst>
                        <a:ext uri="{28A0092B-C50C-407E-A947-70E740481C1C}">
                          <a14:useLocalDpi xmlns:a14="http://schemas.microsoft.com/office/drawing/2010/main" val="0"/>
                        </a:ext>
                      </a:extLst>
                    </a:blip>
                    <a:stretch>
                      <a:fillRect/>
                    </a:stretch>
                  </pic:blipFill>
                  <pic:spPr>
                    <a:xfrm>
                      <a:off x="0" y="0"/>
                      <a:ext cx="1452880" cy="718820"/>
                    </a:xfrm>
                    <a:prstGeom prst="rect">
                      <a:avLst/>
                    </a:prstGeom>
                  </pic:spPr>
                </pic:pic>
              </a:graphicData>
            </a:graphic>
            <wp14:sizeRelH relativeFrom="page">
              <wp14:pctWidth>0</wp14:pctWidth>
            </wp14:sizeRelH>
            <wp14:sizeRelV relativeFrom="page">
              <wp14:pctHeight>0</wp14:pctHeight>
            </wp14:sizeRelV>
          </wp:anchor>
        </w:drawing>
      </w:r>
      <w:r w:rsidRPr="004724AC">
        <w:rPr>
          <w:rFonts w:ascii="Verdana" w:hAnsi="Verdana"/>
          <w:b/>
          <w:sz w:val="22"/>
          <w:szCs w:val="22"/>
        </w:rPr>
        <w:t>Media Contacts:</w:t>
      </w:r>
      <w:r w:rsidRPr="004724AC">
        <w:rPr>
          <w:rFonts w:ascii="Verdana" w:hAnsi="Verdana"/>
          <w:sz w:val="22"/>
          <w:szCs w:val="22"/>
        </w:rPr>
        <w:t xml:space="preserve"> </w:t>
      </w:r>
      <w:r w:rsidRPr="004724AC">
        <w:rPr>
          <w:rFonts w:ascii="Verdana" w:hAnsi="Verdana"/>
          <w:sz w:val="22"/>
          <w:szCs w:val="22"/>
        </w:rPr>
        <w:tab/>
      </w:r>
      <w:r w:rsidRPr="004724AC">
        <w:rPr>
          <w:rFonts w:ascii="Verdana" w:hAnsi="Verdana"/>
          <w:sz w:val="22"/>
          <w:szCs w:val="22"/>
        </w:rPr>
        <w:tab/>
      </w:r>
      <w:r w:rsidRPr="004724AC">
        <w:rPr>
          <w:rFonts w:ascii="Verdana" w:hAnsi="Verdana"/>
          <w:sz w:val="22"/>
          <w:szCs w:val="22"/>
        </w:rPr>
        <w:tab/>
      </w:r>
      <w:r w:rsidRPr="004724AC">
        <w:rPr>
          <w:rFonts w:ascii="Verdana" w:hAnsi="Verdana"/>
          <w:sz w:val="22"/>
          <w:szCs w:val="22"/>
        </w:rPr>
        <w:tab/>
      </w:r>
      <w:r w:rsidRPr="004724AC">
        <w:rPr>
          <w:rFonts w:ascii="Verdana" w:hAnsi="Verdana"/>
          <w:sz w:val="22"/>
          <w:szCs w:val="22"/>
        </w:rPr>
        <w:tab/>
      </w:r>
      <w:r w:rsidRPr="004724AC">
        <w:rPr>
          <w:rFonts w:ascii="Verdana" w:hAnsi="Verdana"/>
          <w:sz w:val="22"/>
          <w:szCs w:val="22"/>
        </w:rPr>
        <w:tab/>
      </w:r>
      <w:r w:rsidRPr="004724AC">
        <w:rPr>
          <w:rFonts w:ascii="Verdana" w:hAnsi="Verdana"/>
          <w:sz w:val="22"/>
          <w:szCs w:val="22"/>
        </w:rPr>
        <w:tab/>
      </w:r>
    </w:p>
    <w:p w14:paraId="433D4926" w14:textId="77777777" w:rsidR="00A73AAA" w:rsidRPr="004724AC" w:rsidRDefault="00A73AAA" w:rsidP="00A73AAA">
      <w:pPr>
        <w:ind w:right="-720"/>
        <w:rPr>
          <w:rFonts w:ascii="Verdana" w:hAnsi="Verdana"/>
          <w:sz w:val="22"/>
          <w:szCs w:val="22"/>
        </w:rPr>
      </w:pPr>
      <w:r w:rsidRPr="004724AC">
        <w:rPr>
          <w:rFonts w:ascii="Verdana" w:hAnsi="Verdana"/>
          <w:sz w:val="22"/>
          <w:szCs w:val="22"/>
        </w:rPr>
        <w:t>Kelsey Webb</w:t>
      </w:r>
    </w:p>
    <w:p w14:paraId="212C02A3" w14:textId="77777777" w:rsidR="00A73AAA" w:rsidRPr="004724AC" w:rsidRDefault="00A73AAA" w:rsidP="00A73AAA">
      <w:pPr>
        <w:ind w:right="-720"/>
        <w:rPr>
          <w:rFonts w:ascii="Verdana" w:hAnsi="Verdana"/>
          <w:sz w:val="22"/>
          <w:szCs w:val="22"/>
        </w:rPr>
      </w:pPr>
      <w:r w:rsidRPr="004724AC">
        <w:rPr>
          <w:rFonts w:ascii="Verdana" w:hAnsi="Verdana"/>
          <w:sz w:val="22"/>
          <w:szCs w:val="22"/>
        </w:rPr>
        <w:t>704-790-1560</w:t>
      </w:r>
    </w:p>
    <w:p w14:paraId="306DDF43" w14:textId="77777777" w:rsidR="00A73AAA" w:rsidRPr="004724AC" w:rsidRDefault="00A73AAA" w:rsidP="00A73AAA">
      <w:pPr>
        <w:ind w:right="-720"/>
        <w:rPr>
          <w:rFonts w:ascii="Verdana" w:hAnsi="Verdana"/>
          <w:sz w:val="22"/>
          <w:szCs w:val="22"/>
        </w:rPr>
      </w:pPr>
      <w:r w:rsidRPr="004724AC">
        <w:rPr>
          <w:rStyle w:val="Hyperlink"/>
          <w:rFonts w:ascii="Verdana" w:hAnsi="Verdana"/>
          <w:sz w:val="22"/>
          <w:szCs w:val="22"/>
        </w:rPr>
        <w:t>kwebb@wrayward.com</w:t>
      </w:r>
    </w:p>
    <w:p w14:paraId="021AE216" w14:textId="77777777" w:rsidR="00A73AAA" w:rsidRPr="004724AC" w:rsidRDefault="00A73AAA" w:rsidP="00A73AAA">
      <w:pPr>
        <w:ind w:right="-720"/>
        <w:rPr>
          <w:rFonts w:ascii="Verdana" w:hAnsi="Verdana"/>
          <w:sz w:val="22"/>
          <w:szCs w:val="22"/>
        </w:rPr>
      </w:pPr>
    </w:p>
    <w:p w14:paraId="5C602A2D" w14:textId="77777777" w:rsidR="00A73AAA" w:rsidRPr="004724AC" w:rsidRDefault="00A73AAA" w:rsidP="00A73AAA">
      <w:pPr>
        <w:ind w:right="-720"/>
        <w:rPr>
          <w:rFonts w:ascii="Verdana" w:hAnsi="Verdana"/>
          <w:sz w:val="22"/>
          <w:szCs w:val="22"/>
        </w:rPr>
      </w:pPr>
      <w:r w:rsidRPr="004724AC">
        <w:rPr>
          <w:rFonts w:ascii="Verdana" w:hAnsi="Verdana"/>
          <w:sz w:val="22"/>
          <w:szCs w:val="22"/>
        </w:rPr>
        <w:t>Dana Haydock</w:t>
      </w:r>
    </w:p>
    <w:p w14:paraId="703EE56D" w14:textId="77777777" w:rsidR="00A73AAA" w:rsidRPr="004724AC" w:rsidRDefault="00A73AAA" w:rsidP="00A73AAA">
      <w:pPr>
        <w:ind w:right="-720"/>
        <w:rPr>
          <w:rFonts w:ascii="Verdana" w:hAnsi="Verdana"/>
          <w:sz w:val="22"/>
          <w:szCs w:val="22"/>
        </w:rPr>
      </w:pPr>
      <w:r w:rsidRPr="004724AC">
        <w:rPr>
          <w:rFonts w:ascii="Verdana" w:hAnsi="Verdana"/>
          <w:sz w:val="22"/>
          <w:szCs w:val="22"/>
        </w:rPr>
        <w:t>704-926-1301</w:t>
      </w:r>
    </w:p>
    <w:p w14:paraId="37F478B7" w14:textId="77777777" w:rsidR="00A73AAA" w:rsidRPr="004724AC" w:rsidRDefault="00FA2915" w:rsidP="00A73AAA">
      <w:pPr>
        <w:ind w:right="-720"/>
        <w:rPr>
          <w:rFonts w:ascii="Verdana" w:hAnsi="Verdana"/>
          <w:sz w:val="22"/>
          <w:szCs w:val="22"/>
        </w:rPr>
      </w:pPr>
      <w:hyperlink r:id="rId6" w:history="1">
        <w:r w:rsidR="00A73AAA" w:rsidRPr="004724AC">
          <w:rPr>
            <w:rStyle w:val="Hyperlink"/>
            <w:rFonts w:ascii="Verdana" w:hAnsi="Verdana"/>
            <w:sz w:val="22"/>
            <w:szCs w:val="22"/>
          </w:rPr>
          <w:t>dhaydock@wrayward.com</w:t>
        </w:r>
      </w:hyperlink>
    </w:p>
    <w:p w14:paraId="38C7D089" w14:textId="77777777" w:rsidR="00A73AAA" w:rsidRPr="004724AC" w:rsidRDefault="00A73AAA" w:rsidP="00A73AAA">
      <w:pPr>
        <w:rPr>
          <w:rFonts w:ascii="Verdana" w:hAnsi="Verdana"/>
          <w:sz w:val="22"/>
          <w:szCs w:val="22"/>
        </w:rPr>
      </w:pPr>
    </w:p>
    <w:p w14:paraId="6497D941" w14:textId="77777777" w:rsidR="00A73AAA" w:rsidRPr="004724AC" w:rsidRDefault="00A73AAA" w:rsidP="00A73AAA">
      <w:pPr>
        <w:rPr>
          <w:rFonts w:ascii="Verdana" w:hAnsi="Verdana"/>
          <w:sz w:val="22"/>
          <w:szCs w:val="22"/>
        </w:rPr>
      </w:pPr>
    </w:p>
    <w:p w14:paraId="0205FE3C" w14:textId="2582F770" w:rsidR="00D0494A" w:rsidRPr="004724AC" w:rsidRDefault="008F3D72">
      <w:pPr>
        <w:pStyle w:val="Heading1"/>
        <w:spacing w:line="276" w:lineRule="auto"/>
        <w:ind w:left="-270" w:right="-180"/>
        <w:jc w:val="center"/>
        <w:rPr>
          <w:rFonts w:ascii="Verdana" w:hAnsi="Verdana"/>
          <w:sz w:val="22"/>
          <w:szCs w:val="22"/>
        </w:rPr>
      </w:pPr>
      <w:r w:rsidRPr="004724AC">
        <w:rPr>
          <w:rFonts w:ascii="Verdana" w:hAnsi="Verdana"/>
          <w:sz w:val="22"/>
          <w:szCs w:val="22"/>
        </w:rPr>
        <w:t>WHOLE-HOME</w:t>
      </w:r>
      <w:r w:rsidR="00D1710C" w:rsidRPr="004724AC">
        <w:rPr>
          <w:rFonts w:ascii="Verdana" w:hAnsi="Verdana"/>
          <w:sz w:val="22"/>
          <w:szCs w:val="22"/>
        </w:rPr>
        <w:t xml:space="preserve"> NATURAL </w:t>
      </w:r>
      <w:r w:rsidRPr="004724AC">
        <w:rPr>
          <w:rFonts w:ascii="Verdana" w:hAnsi="Verdana"/>
          <w:sz w:val="22"/>
          <w:szCs w:val="22"/>
        </w:rPr>
        <w:t>VENTILATION SOLUTION</w:t>
      </w:r>
      <w:r w:rsidR="00D0494A" w:rsidRPr="004724AC">
        <w:rPr>
          <w:rFonts w:ascii="Verdana" w:hAnsi="Verdana"/>
          <w:sz w:val="22"/>
          <w:szCs w:val="22"/>
        </w:rPr>
        <w:t xml:space="preserve"> FROM VELUX</w:t>
      </w:r>
      <w:r w:rsidRPr="004724AC">
        <w:rPr>
          <w:rFonts w:ascii="Verdana" w:hAnsi="Verdana"/>
          <w:sz w:val="22"/>
          <w:szCs w:val="22"/>
        </w:rPr>
        <w:t xml:space="preserve"> </w:t>
      </w:r>
    </w:p>
    <w:p w14:paraId="30768960" w14:textId="71326291" w:rsidR="00A73AAA" w:rsidRPr="004724AC" w:rsidRDefault="008F3D72" w:rsidP="008E0D1D">
      <w:pPr>
        <w:pStyle w:val="Heading1"/>
        <w:spacing w:line="276" w:lineRule="auto"/>
        <w:ind w:left="-270" w:right="-180"/>
        <w:jc w:val="center"/>
        <w:rPr>
          <w:rFonts w:ascii="Verdana" w:hAnsi="Verdana"/>
          <w:sz w:val="22"/>
          <w:szCs w:val="22"/>
        </w:rPr>
      </w:pPr>
      <w:r w:rsidRPr="004724AC">
        <w:rPr>
          <w:rFonts w:ascii="Verdana" w:hAnsi="Verdana"/>
          <w:sz w:val="22"/>
          <w:szCs w:val="22"/>
        </w:rPr>
        <w:t>MEET</w:t>
      </w:r>
      <w:r w:rsidR="00D0494A" w:rsidRPr="004724AC">
        <w:rPr>
          <w:rFonts w:ascii="Verdana" w:hAnsi="Verdana"/>
          <w:sz w:val="22"/>
          <w:szCs w:val="22"/>
        </w:rPr>
        <w:t>S</w:t>
      </w:r>
      <w:r w:rsidRPr="004724AC">
        <w:rPr>
          <w:rFonts w:ascii="Verdana" w:hAnsi="Verdana"/>
          <w:sz w:val="22"/>
          <w:szCs w:val="22"/>
        </w:rPr>
        <w:t xml:space="preserve"> GROWING DEMAND FOR HEALTHY HOMES</w:t>
      </w:r>
    </w:p>
    <w:p w14:paraId="168D70BD" w14:textId="6BB02CCD" w:rsidR="000D1644" w:rsidRPr="004724AC" w:rsidRDefault="00AF1156" w:rsidP="00A73AAA">
      <w:pPr>
        <w:spacing w:line="276" w:lineRule="auto"/>
        <w:jc w:val="center"/>
        <w:rPr>
          <w:rFonts w:ascii="Verdana" w:hAnsi="Verdana"/>
          <w:sz w:val="22"/>
          <w:szCs w:val="22"/>
        </w:rPr>
      </w:pPr>
      <w:r w:rsidRPr="004724AC">
        <w:rPr>
          <w:rFonts w:ascii="Verdana" w:hAnsi="Verdana"/>
          <w:sz w:val="22"/>
          <w:szCs w:val="22"/>
        </w:rPr>
        <w:t xml:space="preserve">VELUX </w:t>
      </w:r>
      <w:r w:rsidR="000D1644" w:rsidRPr="004724AC">
        <w:rPr>
          <w:rFonts w:ascii="Verdana" w:hAnsi="Verdana"/>
          <w:sz w:val="22"/>
          <w:szCs w:val="22"/>
        </w:rPr>
        <w:t xml:space="preserve">to Present Natural Home Airing Learning Session </w:t>
      </w:r>
      <w:r w:rsidRPr="004724AC">
        <w:rPr>
          <w:rFonts w:ascii="Verdana" w:hAnsi="Verdana"/>
          <w:sz w:val="22"/>
          <w:szCs w:val="22"/>
        </w:rPr>
        <w:t xml:space="preserve">at the </w:t>
      </w:r>
    </w:p>
    <w:p w14:paraId="4E80FDE4" w14:textId="279191A7" w:rsidR="00A73AAA" w:rsidRPr="004724AC" w:rsidRDefault="000D1644" w:rsidP="00A73AAA">
      <w:pPr>
        <w:spacing w:line="276" w:lineRule="auto"/>
        <w:jc w:val="center"/>
        <w:rPr>
          <w:rFonts w:ascii="Verdana" w:hAnsi="Verdana"/>
          <w:sz w:val="22"/>
          <w:szCs w:val="22"/>
        </w:rPr>
      </w:pPr>
      <w:r w:rsidRPr="004724AC">
        <w:rPr>
          <w:rFonts w:ascii="Verdana" w:hAnsi="Verdana"/>
          <w:sz w:val="22"/>
          <w:szCs w:val="22"/>
        </w:rPr>
        <w:t xml:space="preserve">IBS </w:t>
      </w:r>
      <w:r w:rsidR="00AF1156" w:rsidRPr="004724AC">
        <w:rPr>
          <w:rFonts w:ascii="Verdana" w:hAnsi="Verdana"/>
          <w:sz w:val="22"/>
          <w:szCs w:val="22"/>
        </w:rPr>
        <w:t xml:space="preserve">High Performance Building Zone </w:t>
      </w:r>
    </w:p>
    <w:p w14:paraId="459901BF" w14:textId="77777777" w:rsidR="00A73AAA" w:rsidRPr="004724AC" w:rsidRDefault="00A73AAA" w:rsidP="00A73AAA">
      <w:pPr>
        <w:spacing w:line="360" w:lineRule="auto"/>
        <w:rPr>
          <w:rFonts w:ascii="Verdana" w:hAnsi="Verdana"/>
          <w:color w:val="000000" w:themeColor="text1"/>
          <w:sz w:val="22"/>
          <w:szCs w:val="22"/>
        </w:rPr>
      </w:pPr>
    </w:p>
    <w:p w14:paraId="40B66C9D" w14:textId="00342EE1" w:rsidR="00D1710C" w:rsidRPr="004724AC" w:rsidRDefault="00ED2D79" w:rsidP="00A73AAA">
      <w:pPr>
        <w:spacing w:line="360" w:lineRule="auto"/>
        <w:rPr>
          <w:rFonts w:ascii="Verdana" w:hAnsi="Verdana"/>
          <w:color w:val="000000" w:themeColor="text1"/>
          <w:sz w:val="22"/>
          <w:szCs w:val="22"/>
        </w:rPr>
      </w:pPr>
      <w:r w:rsidRPr="004724AC">
        <w:rPr>
          <w:rFonts w:ascii="Verdana" w:hAnsi="Verdana"/>
          <w:b/>
          <w:color w:val="000000" w:themeColor="text1"/>
          <w:sz w:val="22"/>
          <w:szCs w:val="22"/>
        </w:rPr>
        <w:t>LAS VEGAS</w:t>
      </w:r>
      <w:r w:rsidR="00A73AAA" w:rsidRPr="004724AC">
        <w:rPr>
          <w:rFonts w:ascii="Verdana" w:hAnsi="Verdana"/>
          <w:b/>
          <w:color w:val="000000" w:themeColor="text1"/>
          <w:sz w:val="22"/>
          <w:szCs w:val="22"/>
        </w:rPr>
        <w:t xml:space="preserve">, </w:t>
      </w:r>
      <w:r w:rsidRPr="004724AC">
        <w:rPr>
          <w:rFonts w:ascii="Verdana" w:hAnsi="Verdana"/>
          <w:b/>
          <w:color w:val="000000" w:themeColor="text1"/>
          <w:sz w:val="22"/>
          <w:szCs w:val="22"/>
        </w:rPr>
        <w:t>Jan</w:t>
      </w:r>
      <w:r w:rsidR="00A73AAA" w:rsidRPr="004724AC">
        <w:rPr>
          <w:rFonts w:ascii="Verdana" w:hAnsi="Verdana"/>
          <w:b/>
          <w:color w:val="000000" w:themeColor="text1"/>
          <w:sz w:val="22"/>
          <w:szCs w:val="22"/>
        </w:rPr>
        <w:t xml:space="preserve">. </w:t>
      </w:r>
      <w:r w:rsidRPr="004724AC">
        <w:rPr>
          <w:rFonts w:ascii="Verdana" w:hAnsi="Verdana"/>
          <w:b/>
          <w:color w:val="000000" w:themeColor="text1"/>
          <w:sz w:val="22"/>
          <w:szCs w:val="22"/>
        </w:rPr>
        <w:t>21</w:t>
      </w:r>
      <w:r w:rsidR="00A73AAA" w:rsidRPr="004724AC">
        <w:rPr>
          <w:rFonts w:ascii="Verdana" w:hAnsi="Verdana"/>
          <w:b/>
          <w:color w:val="000000" w:themeColor="text1"/>
          <w:sz w:val="22"/>
          <w:szCs w:val="22"/>
        </w:rPr>
        <w:t>-2</w:t>
      </w:r>
      <w:r w:rsidRPr="004724AC">
        <w:rPr>
          <w:rFonts w:ascii="Verdana" w:hAnsi="Verdana"/>
          <w:b/>
          <w:color w:val="000000" w:themeColor="text1"/>
          <w:sz w:val="22"/>
          <w:szCs w:val="22"/>
        </w:rPr>
        <w:t>3</w:t>
      </w:r>
      <w:r w:rsidR="00A73AAA" w:rsidRPr="004724AC">
        <w:rPr>
          <w:rFonts w:ascii="Verdana" w:hAnsi="Verdana"/>
          <w:b/>
          <w:color w:val="000000" w:themeColor="text1"/>
          <w:sz w:val="22"/>
          <w:szCs w:val="22"/>
        </w:rPr>
        <w:t>, 20</w:t>
      </w:r>
      <w:r w:rsidRPr="004724AC">
        <w:rPr>
          <w:rFonts w:ascii="Verdana" w:hAnsi="Verdana"/>
          <w:b/>
          <w:color w:val="000000" w:themeColor="text1"/>
          <w:sz w:val="22"/>
          <w:szCs w:val="22"/>
        </w:rPr>
        <w:t>20</w:t>
      </w:r>
      <w:r w:rsidR="00A73AAA" w:rsidRPr="004724AC">
        <w:rPr>
          <w:rFonts w:ascii="Verdana" w:hAnsi="Verdana"/>
          <w:b/>
          <w:color w:val="000000" w:themeColor="text1"/>
          <w:sz w:val="22"/>
          <w:szCs w:val="22"/>
        </w:rPr>
        <w:t xml:space="preserve"> –</w:t>
      </w:r>
      <w:r w:rsidR="00A73AAA" w:rsidRPr="004724AC">
        <w:rPr>
          <w:rFonts w:ascii="Verdana" w:hAnsi="Verdana"/>
          <w:color w:val="000000" w:themeColor="text1"/>
          <w:sz w:val="22"/>
          <w:szCs w:val="22"/>
        </w:rPr>
        <w:t xml:space="preserve"> </w:t>
      </w:r>
      <w:r w:rsidR="00D1710C" w:rsidRPr="004724AC">
        <w:rPr>
          <w:rFonts w:ascii="Verdana" w:hAnsi="Verdana"/>
          <w:color w:val="000000" w:themeColor="text1"/>
          <w:sz w:val="22"/>
          <w:szCs w:val="22"/>
        </w:rPr>
        <w:t xml:space="preserve">With consumers increasingly aware of the perils of polluted indoor air, VELUX Skylights offers a whole-home natural ventilation solution designed to improve the health of indoor living spaces. </w:t>
      </w:r>
      <w:r w:rsidR="00AF1156" w:rsidRPr="004724AC">
        <w:rPr>
          <w:rFonts w:ascii="Verdana" w:hAnsi="Verdana"/>
          <w:color w:val="000000" w:themeColor="text1"/>
          <w:sz w:val="22"/>
          <w:szCs w:val="22"/>
        </w:rPr>
        <w:t>Join VELUX for a learning session called “Using Skylights to Improve Indoor Air Quality” at 2:30 pm</w:t>
      </w:r>
      <w:r w:rsidR="00E41039">
        <w:rPr>
          <w:rFonts w:ascii="Verdana" w:hAnsi="Verdana"/>
          <w:color w:val="000000" w:themeColor="text1"/>
          <w:sz w:val="22"/>
          <w:szCs w:val="22"/>
        </w:rPr>
        <w:t xml:space="preserve"> PST</w:t>
      </w:r>
      <w:r w:rsidR="00AF1156" w:rsidRPr="004724AC">
        <w:rPr>
          <w:rFonts w:ascii="Verdana" w:hAnsi="Verdana"/>
          <w:color w:val="000000" w:themeColor="text1"/>
          <w:sz w:val="22"/>
          <w:szCs w:val="22"/>
        </w:rPr>
        <w:t>, Jan. 22 at the High Performance Building Zone (N135, N145).</w:t>
      </w:r>
    </w:p>
    <w:p w14:paraId="7241E569" w14:textId="07F32391" w:rsidR="00387FB2" w:rsidRPr="004724AC" w:rsidRDefault="00A73AAA" w:rsidP="00D0494A">
      <w:pPr>
        <w:spacing w:line="360" w:lineRule="auto"/>
        <w:ind w:firstLine="720"/>
        <w:rPr>
          <w:rFonts w:ascii="Verdana" w:hAnsi="Verdana"/>
          <w:color w:val="000000" w:themeColor="text1"/>
          <w:sz w:val="22"/>
          <w:szCs w:val="22"/>
        </w:rPr>
      </w:pPr>
      <w:r w:rsidRPr="004724AC">
        <w:rPr>
          <w:rFonts w:ascii="Verdana" w:hAnsi="Verdana"/>
          <w:color w:val="000000" w:themeColor="text1"/>
          <w:sz w:val="22"/>
          <w:szCs w:val="22"/>
        </w:rPr>
        <w:t xml:space="preserve">According to the </w:t>
      </w:r>
      <w:r w:rsidR="00CA5576" w:rsidRPr="004724AC">
        <w:rPr>
          <w:rFonts w:ascii="Verdana" w:hAnsi="Verdana"/>
          <w:color w:val="000000" w:themeColor="text1"/>
          <w:sz w:val="22"/>
          <w:szCs w:val="22"/>
        </w:rPr>
        <w:t xml:space="preserve">U.S. </w:t>
      </w:r>
      <w:r w:rsidRPr="004724AC">
        <w:rPr>
          <w:rFonts w:ascii="Verdana" w:hAnsi="Verdana"/>
          <w:color w:val="000000" w:themeColor="text1"/>
          <w:sz w:val="22"/>
          <w:szCs w:val="22"/>
        </w:rPr>
        <w:t xml:space="preserve">Environmental Protection Agency (EPA), </w:t>
      </w:r>
      <w:r w:rsidR="00D546B0" w:rsidRPr="004724AC">
        <w:rPr>
          <w:rFonts w:ascii="Verdana" w:hAnsi="Verdana"/>
          <w:color w:val="000000" w:themeColor="text1"/>
          <w:sz w:val="22"/>
          <w:szCs w:val="22"/>
        </w:rPr>
        <w:t xml:space="preserve">on average </w:t>
      </w:r>
      <w:r w:rsidRPr="004724AC">
        <w:rPr>
          <w:rFonts w:ascii="Verdana" w:hAnsi="Verdana"/>
          <w:color w:val="000000" w:themeColor="text1"/>
          <w:sz w:val="22"/>
          <w:szCs w:val="22"/>
        </w:rPr>
        <w:t xml:space="preserve">people </w:t>
      </w:r>
      <w:r w:rsidR="00BB2454" w:rsidRPr="004724AC">
        <w:rPr>
          <w:rFonts w:ascii="Verdana" w:hAnsi="Verdana"/>
          <w:color w:val="000000" w:themeColor="text1"/>
          <w:sz w:val="22"/>
          <w:szCs w:val="22"/>
        </w:rPr>
        <w:t>spend</w:t>
      </w:r>
      <w:r w:rsidRPr="004724AC">
        <w:rPr>
          <w:rFonts w:ascii="Verdana" w:hAnsi="Verdana"/>
          <w:color w:val="000000" w:themeColor="text1"/>
          <w:sz w:val="22"/>
          <w:szCs w:val="22"/>
        </w:rPr>
        <w:t xml:space="preserve"> 90% of their time indoors</w:t>
      </w:r>
      <w:r w:rsidR="008E0D1D" w:rsidRPr="004724AC">
        <w:rPr>
          <w:rFonts w:ascii="Verdana" w:hAnsi="Verdana"/>
          <w:color w:val="000000" w:themeColor="text1"/>
          <w:sz w:val="22"/>
          <w:szCs w:val="22"/>
          <w:vertAlign w:val="superscript"/>
        </w:rPr>
        <w:t>1</w:t>
      </w:r>
      <w:r w:rsidR="00770AAA" w:rsidRPr="004724AC">
        <w:rPr>
          <w:rFonts w:ascii="Verdana" w:hAnsi="Verdana"/>
          <w:color w:val="000000" w:themeColor="text1"/>
          <w:sz w:val="22"/>
          <w:szCs w:val="22"/>
        </w:rPr>
        <w:t>, while</w:t>
      </w:r>
      <w:r w:rsidR="00F5368F" w:rsidRPr="004724AC">
        <w:rPr>
          <w:rFonts w:ascii="Verdana" w:hAnsi="Verdana"/>
          <w:color w:val="000000" w:themeColor="text1"/>
          <w:sz w:val="22"/>
          <w:szCs w:val="22"/>
        </w:rPr>
        <w:t xml:space="preserve"> home</w:t>
      </w:r>
      <w:r w:rsidR="00A3723C" w:rsidRPr="004724AC">
        <w:rPr>
          <w:rFonts w:ascii="Verdana" w:hAnsi="Verdana"/>
          <w:color w:val="000000" w:themeColor="text1"/>
          <w:sz w:val="22"/>
          <w:szCs w:val="22"/>
        </w:rPr>
        <w:t>s</w:t>
      </w:r>
      <w:r w:rsidR="00F5368F" w:rsidRPr="004724AC">
        <w:rPr>
          <w:rFonts w:ascii="Verdana" w:hAnsi="Verdana"/>
          <w:color w:val="000000" w:themeColor="text1"/>
          <w:sz w:val="22"/>
          <w:szCs w:val="22"/>
        </w:rPr>
        <w:t xml:space="preserve"> are built tighter</w:t>
      </w:r>
      <w:r w:rsidR="00770AAA" w:rsidRPr="004724AC">
        <w:rPr>
          <w:rFonts w:ascii="Verdana" w:hAnsi="Verdana"/>
          <w:color w:val="000000" w:themeColor="text1"/>
          <w:sz w:val="22"/>
          <w:szCs w:val="22"/>
        </w:rPr>
        <w:t xml:space="preserve"> for energy efficiency</w:t>
      </w:r>
      <w:r w:rsidR="00F5368F" w:rsidRPr="004724AC">
        <w:rPr>
          <w:rFonts w:ascii="Verdana" w:hAnsi="Verdana"/>
          <w:color w:val="000000" w:themeColor="text1"/>
          <w:sz w:val="22"/>
          <w:szCs w:val="22"/>
        </w:rPr>
        <w:t>,</w:t>
      </w:r>
      <w:r w:rsidR="00770AAA" w:rsidRPr="004724AC">
        <w:rPr>
          <w:rFonts w:ascii="Verdana" w:hAnsi="Verdana"/>
          <w:color w:val="000000" w:themeColor="text1"/>
          <w:sz w:val="22"/>
          <w:szCs w:val="22"/>
        </w:rPr>
        <w:t xml:space="preserve"> trapping harmful pollutants inside. The result is that </w:t>
      </w:r>
      <w:r w:rsidR="000311C8" w:rsidRPr="004724AC">
        <w:rPr>
          <w:rFonts w:ascii="Verdana" w:hAnsi="Verdana"/>
          <w:color w:val="000000" w:themeColor="text1"/>
          <w:sz w:val="22"/>
          <w:szCs w:val="22"/>
        </w:rPr>
        <w:t>indoor air can be up to five times more polluted than outdoor air</w:t>
      </w:r>
      <w:r w:rsidR="008E0D1D" w:rsidRPr="004724AC">
        <w:rPr>
          <w:rFonts w:ascii="Verdana" w:hAnsi="Verdana"/>
          <w:color w:val="000000" w:themeColor="text1"/>
          <w:sz w:val="22"/>
          <w:szCs w:val="22"/>
          <w:vertAlign w:val="superscript"/>
        </w:rPr>
        <w:t>2</w:t>
      </w:r>
      <w:r w:rsidR="000311C8" w:rsidRPr="004724AC">
        <w:rPr>
          <w:rFonts w:ascii="Verdana" w:hAnsi="Verdana"/>
          <w:color w:val="000000" w:themeColor="text1"/>
          <w:sz w:val="22"/>
          <w:szCs w:val="22"/>
        </w:rPr>
        <w:t xml:space="preserve">. </w:t>
      </w:r>
      <w:r w:rsidR="004A5BBD" w:rsidRPr="004724AC">
        <w:rPr>
          <w:rFonts w:ascii="Verdana" w:hAnsi="Verdana"/>
          <w:color w:val="000000" w:themeColor="text1"/>
          <w:sz w:val="22"/>
          <w:szCs w:val="22"/>
        </w:rPr>
        <w:t>Consumer awareness of this problem is growing, a</w:t>
      </w:r>
      <w:r w:rsidR="00F5368F" w:rsidRPr="004724AC">
        <w:rPr>
          <w:rFonts w:ascii="Verdana" w:hAnsi="Verdana"/>
          <w:color w:val="000000" w:themeColor="text1"/>
          <w:sz w:val="22"/>
          <w:szCs w:val="22"/>
        </w:rPr>
        <w:t>ccording to</w:t>
      </w:r>
      <w:r w:rsidR="004A5BBD" w:rsidRPr="004724AC">
        <w:rPr>
          <w:rFonts w:ascii="Verdana" w:hAnsi="Verdana"/>
          <w:color w:val="000000" w:themeColor="text1"/>
          <w:sz w:val="22"/>
          <w:szCs w:val="22"/>
        </w:rPr>
        <w:t xml:space="preserve"> a survey by</w:t>
      </w:r>
      <w:r w:rsidR="00F5368F" w:rsidRPr="004724AC">
        <w:rPr>
          <w:rFonts w:ascii="Verdana" w:hAnsi="Verdana"/>
          <w:color w:val="000000" w:themeColor="text1"/>
          <w:sz w:val="22"/>
          <w:szCs w:val="22"/>
        </w:rPr>
        <w:t xml:space="preserve"> the </w:t>
      </w:r>
      <w:r w:rsidR="00A3723C" w:rsidRPr="004724AC">
        <w:rPr>
          <w:rFonts w:ascii="Verdana" w:hAnsi="Verdana"/>
          <w:color w:val="000000" w:themeColor="text1"/>
          <w:sz w:val="22"/>
          <w:szCs w:val="22"/>
        </w:rPr>
        <w:t>Joint Center for Housing Studies of Harvard University</w:t>
      </w:r>
      <w:r w:rsidR="008E0D1D" w:rsidRPr="004724AC">
        <w:rPr>
          <w:rFonts w:ascii="Verdana" w:hAnsi="Verdana"/>
          <w:color w:val="000000" w:themeColor="text1"/>
          <w:sz w:val="22"/>
          <w:szCs w:val="22"/>
          <w:vertAlign w:val="superscript"/>
        </w:rPr>
        <w:t>3</w:t>
      </w:r>
      <w:r w:rsidR="002D3D4D" w:rsidRPr="004724AC">
        <w:rPr>
          <w:rFonts w:ascii="Verdana" w:hAnsi="Verdana"/>
          <w:color w:val="000000" w:themeColor="text1"/>
          <w:sz w:val="22"/>
          <w:szCs w:val="22"/>
        </w:rPr>
        <w:t>:</w:t>
      </w:r>
      <w:r w:rsidR="00A3723C" w:rsidRPr="004724AC">
        <w:rPr>
          <w:rFonts w:ascii="Verdana" w:hAnsi="Verdana"/>
          <w:color w:val="000000" w:themeColor="text1"/>
          <w:sz w:val="22"/>
          <w:szCs w:val="22"/>
        </w:rPr>
        <w:t xml:space="preserve"> 42% of households ages 25–34 have healthy housing concerns,</w:t>
      </w:r>
      <w:r w:rsidR="002D3D4D" w:rsidRPr="004724AC">
        <w:rPr>
          <w:rFonts w:ascii="Verdana" w:hAnsi="Verdana"/>
          <w:color w:val="000000" w:themeColor="text1"/>
          <w:sz w:val="22"/>
          <w:szCs w:val="22"/>
        </w:rPr>
        <w:t xml:space="preserve"> while </w:t>
      </w:r>
      <w:r w:rsidR="00A3723C" w:rsidRPr="004724AC">
        <w:rPr>
          <w:rFonts w:ascii="Verdana" w:hAnsi="Verdana"/>
          <w:color w:val="000000" w:themeColor="text1"/>
          <w:sz w:val="22"/>
          <w:szCs w:val="22"/>
        </w:rPr>
        <w:t xml:space="preserve">37% of families with children share the same sentiments. </w:t>
      </w:r>
      <w:r w:rsidR="00770AAA" w:rsidRPr="004724AC">
        <w:rPr>
          <w:rFonts w:ascii="Verdana" w:hAnsi="Verdana"/>
          <w:color w:val="000000" w:themeColor="text1"/>
          <w:sz w:val="22"/>
          <w:szCs w:val="22"/>
        </w:rPr>
        <w:t>Nearly</w:t>
      </w:r>
      <w:r w:rsidR="00A3723C" w:rsidRPr="004724AC">
        <w:rPr>
          <w:rFonts w:ascii="Verdana" w:hAnsi="Verdana"/>
          <w:color w:val="000000" w:themeColor="text1"/>
          <w:sz w:val="22"/>
          <w:szCs w:val="22"/>
        </w:rPr>
        <w:t xml:space="preserve"> 75% of households</w:t>
      </w:r>
      <w:r w:rsidR="00770AAA" w:rsidRPr="004724AC">
        <w:rPr>
          <w:rFonts w:ascii="Verdana" w:hAnsi="Verdana"/>
          <w:color w:val="000000" w:themeColor="text1"/>
          <w:sz w:val="22"/>
          <w:szCs w:val="22"/>
        </w:rPr>
        <w:t xml:space="preserve"> surveyed</w:t>
      </w:r>
      <w:r w:rsidR="00A3723C" w:rsidRPr="004724AC">
        <w:rPr>
          <w:rFonts w:ascii="Verdana" w:hAnsi="Verdana"/>
          <w:color w:val="000000" w:themeColor="text1"/>
          <w:sz w:val="22"/>
          <w:szCs w:val="22"/>
        </w:rPr>
        <w:t xml:space="preserve"> listed indoor air quality as the factor that best describes their concern about the impact of their home on the household’s health. </w:t>
      </w:r>
    </w:p>
    <w:p w14:paraId="29742D2E" w14:textId="6420F983" w:rsidR="004B72D2" w:rsidRPr="004724AC" w:rsidRDefault="004B72D2" w:rsidP="00D0494A">
      <w:pPr>
        <w:spacing w:line="360" w:lineRule="auto"/>
        <w:ind w:firstLine="720"/>
        <w:rPr>
          <w:rFonts w:ascii="Verdana" w:hAnsi="Verdana"/>
          <w:color w:val="000000" w:themeColor="text1"/>
          <w:sz w:val="22"/>
          <w:szCs w:val="22"/>
        </w:rPr>
      </w:pPr>
      <w:r w:rsidRPr="004724AC">
        <w:rPr>
          <w:rFonts w:ascii="Verdana" w:hAnsi="Verdana"/>
          <w:color w:val="000000" w:themeColor="text1"/>
          <w:sz w:val="22"/>
          <w:szCs w:val="22"/>
        </w:rPr>
        <w:t>“</w:t>
      </w:r>
      <w:r w:rsidR="001E0D70" w:rsidRPr="004724AC">
        <w:rPr>
          <w:rFonts w:ascii="Verdana" w:hAnsi="Verdana"/>
          <w:color w:val="000000" w:themeColor="text1"/>
          <w:sz w:val="22"/>
          <w:szCs w:val="22"/>
        </w:rPr>
        <w:t xml:space="preserve">With a growing body of evidence about the health </w:t>
      </w:r>
      <w:r w:rsidR="00BB2454" w:rsidRPr="004724AC">
        <w:rPr>
          <w:rFonts w:ascii="Verdana" w:hAnsi="Verdana"/>
          <w:color w:val="000000" w:themeColor="text1"/>
          <w:sz w:val="22"/>
          <w:szCs w:val="22"/>
        </w:rPr>
        <w:t>implications</w:t>
      </w:r>
      <w:r w:rsidR="001E0D70" w:rsidRPr="004724AC">
        <w:rPr>
          <w:rFonts w:ascii="Verdana" w:hAnsi="Verdana"/>
          <w:color w:val="000000" w:themeColor="text1"/>
          <w:sz w:val="22"/>
          <w:szCs w:val="22"/>
        </w:rPr>
        <w:t xml:space="preserve"> of poor indoor air quality, especially on asthma and allergy sufferers, natural home ventilation is gaining prominence as one</w:t>
      </w:r>
      <w:r w:rsidR="00AF0C35" w:rsidRPr="004724AC">
        <w:rPr>
          <w:rFonts w:ascii="Verdana" w:hAnsi="Verdana"/>
          <w:color w:val="000000" w:themeColor="text1"/>
          <w:sz w:val="22"/>
          <w:szCs w:val="22"/>
        </w:rPr>
        <w:t xml:space="preserve"> part of a healthy home design strategy,</w:t>
      </w:r>
      <w:r w:rsidR="001E0D70" w:rsidRPr="004724AC">
        <w:rPr>
          <w:rFonts w:ascii="Verdana" w:hAnsi="Verdana"/>
          <w:color w:val="000000" w:themeColor="text1"/>
          <w:sz w:val="22"/>
          <w:szCs w:val="22"/>
        </w:rPr>
        <w:t xml:space="preserve">” </w:t>
      </w:r>
      <w:r w:rsidRPr="004724AC">
        <w:rPr>
          <w:rFonts w:ascii="Verdana" w:hAnsi="Verdana"/>
          <w:color w:val="000000" w:themeColor="text1"/>
          <w:sz w:val="22"/>
          <w:szCs w:val="22"/>
        </w:rPr>
        <w:t>said Ross Vandermark, national product manager for VELUX America. “</w:t>
      </w:r>
      <w:r w:rsidR="001E0D70" w:rsidRPr="004724AC">
        <w:rPr>
          <w:rFonts w:ascii="Verdana" w:hAnsi="Verdana"/>
          <w:color w:val="000000" w:themeColor="text1"/>
          <w:sz w:val="22"/>
          <w:szCs w:val="22"/>
        </w:rPr>
        <w:t xml:space="preserve">Many homeowners are unaware that standard HVAC systems recycle indoor air, rather than replacing it with fresh air. Adding ventilating skylights that open periodically throughout the day can </w:t>
      </w:r>
      <w:r w:rsidR="00CA5D0B" w:rsidRPr="004724AC">
        <w:rPr>
          <w:rFonts w:ascii="Verdana" w:hAnsi="Verdana"/>
          <w:color w:val="000000" w:themeColor="text1"/>
          <w:sz w:val="22"/>
          <w:szCs w:val="22"/>
        </w:rPr>
        <w:t>improve indoor air quality.”</w:t>
      </w:r>
    </w:p>
    <w:p w14:paraId="47282C69" w14:textId="6CF72B67" w:rsidR="00CA5D0B" w:rsidRPr="004724AC" w:rsidRDefault="00CA5D0B" w:rsidP="008E0D1D">
      <w:pPr>
        <w:spacing w:line="360" w:lineRule="auto"/>
        <w:ind w:firstLine="720"/>
        <w:rPr>
          <w:rFonts w:ascii="Verdana" w:hAnsi="Verdana"/>
          <w:color w:val="000000" w:themeColor="text1"/>
          <w:sz w:val="22"/>
          <w:szCs w:val="22"/>
        </w:rPr>
      </w:pPr>
      <w:r w:rsidRPr="004724AC">
        <w:rPr>
          <w:rFonts w:ascii="Verdana" w:hAnsi="Verdana"/>
          <w:color w:val="000000" w:themeColor="text1"/>
          <w:sz w:val="22"/>
          <w:szCs w:val="22"/>
        </w:rPr>
        <w:lastRenderedPageBreak/>
        <w:t>R</w:t>
      </w:r>
      <w:r w:rsidR="004A00B6" w:rsidRPr="004724AC">
        <w:rPr>
          <w:rFonts w:ascii="Verdana" w:hAnsi="Verdana"/>
          <w:color w:val="000000" w:themeColor="text1"/>
          <w:sz w:val="22"/>
          <w:szCs w:val="22"/>
        </w:rPr>
        <w:t>ooms like bathroom</w:t>
      </w:r>
      <w:r w:rsidR="00E41039">
        <w:rPr>
          <w:rFonts w:ascii="Verdana" w:hAnsi="Verdana"/>
          <w:color w:val="000000" w:themeColor="text1"/>
          <w:sz w:val="22"/>
          <w:szCs w:val="22"/>
        </w:rPr>
        <w:t>s</w:t>
      </w:r>
      <w:r w:rsidR="004A00B6" w:rsidRPr="004724AC">
        <w:rPr>
          <w:rFonts w:ascii="Verdana" w:hAnsi="Verdana"/>
          <w:color w:val="000000" w:themeColor="text1"/>
          <w:sz w:val="22"/>
          <w:szCs w:val="22"/>
        </w:rPr>
        <w:t xml:space="preserve"> and kitchens</w:t>
      </w:r>
      <w:r w:rsidRPr="004724AC">
        <w:rPr>
          <w:rFonts w:ascii="Verdana" w:hAnsi="Verdana"/>
          <w:color w:val="000000" w:themeColor="text1"/>
          <w:sz w:val="22"/>
          <w:szCs w:val="22"/>
        </w:rPr>
        <w:t xml:space="preserve"> are especially vulnerable</w:t>
      </w:r>
      <w:r w:rsidR="004A00B6" w:rsidRPr="004724AC">
        <w:rPr>
          <w:rFonts w:ascii="Verdana" w:hAnsi="Verdana"/>
          <w:color w:val="000000" w:themeColor="text1"/>
          <w:sz w:val="22"/>
          <w:szCs w:val="22"/>
        </w:rPr>
        <w:t xml:space="preserve">. </w:t>
      </w:r>
      <w:r w:rsidR="006D1B35" w:rsidRPr="004724AC">
        <w:rPr>
          <w:rFonts w:ascii="Verdana" w:hAnsi="Verdana"/>
          <w:color w:val="000000" w:themeColor="text1"/>
          <w:sz w:val="22"/>
          <w:szCs w:val="22"/>
        </w:rPr>
        <w:t>A</w:t>
      </w:r>
      <w:r w:rsidR="00EA7BA3" w:rsidRPr="004724AC">
        <w:rPr>
          <w:rFonts w:ascii="Verdana" w:hAnsi="Verdana"/>
          <w:color w:val="000000" w:themeColor="text1"/>
          <w:sz w:val="22"/>
          <w:szCs w:val="22"/>
        </w:rPr>
        <w:t>ccord</w:t>
      </w:r>
      <w:r w:rsidR="006D1B35" w:rsidRPr="004724AC">
        <w:rPr>
          <w:rFonts w:ascii="Verdana" w:hAnsi="Verdana"/>
          <w:color w:val="000000" w:themeColor="text1"/>
          <w:sz w:val="22"/>
          <w:szCs w:val="22"/>
        </w:rPr>
        <w:t>ing</w:t>
      </w:r>
      <w:r w:rsidR="00EA7BA3" w:rsidRPr="004724AC">
        <w:rPr>
          <w:rFonts w:ascii="Verdana" w:hAnsi="Verdana"/>
          <w:color w:val="000000" w:themeColor="text1"/>
          <w:sz w:val="22"/>
          <w:szCs w:val="22"/>
        </w:rPr>
        <w:t xml:space="preserve"> </w:t>
      </w:r>
      <w:r w:rsidR="006D1B35" w:rsidRPr="004724AC">
        <w:rPr>
          <w:rFonts w:ascii="Verdana" w:hAnsi="Verdana"/>
          <w:color w:val="000000" w:themeColor="text1"/>
          <w:sz w:val="22"/>
          <w:szCs w:val="22"/>
        </w:rPr>
        <w:t>to</w:t>
      </w:r>
      <w:r w:rsidR="00EA7BA3" w:rsidRPr="004724AC">
        <w:rPr>
          <w:rFonts w:ascii="Verdana" w:hAnsi="Verdana"/>
          <w:color w:val="000000" w:themeColor="text1"/>
          <w:sz w:val="22"/>
          <w:szCs w:val="22"/>
        </w:rPr>
        <w:t xml:space="preserve"> th</w:t>
      </w:r>
      <w:r w:rsidR="006D1B35" w:rsidRPr="004724AC">
        <w:rPr>
          <w:rFonts w:ascii="Verdana" w:hAnsi="Verdana"/>
          <w:color w:val="000000" w:themeColor="text1"/>
          <w:sz w:val="22"/>
          <w:szCs w:val="22"/>
        </w:rPr>
        <w:t>e Harvard T.H. Chan School of Public Health</w:t>
      </w:r>
      <w:r w:rsidR="00EA7BA3" w:rsidRPr="004724AC">
        <w:rPr>
          <w:rFonts w:ascii="Verdana" w:hAnsi="Verdana"/>
          <w:color w:val="000000" w:themeColor="text1"/>
          <w:sz w:val="22"/>
          <w:szCs w:val="22"/>
        </w:rPr>
        <w:t xml:space="preserve">, </w:t>
      </w:r>
      <w:r w:rsidR="00B96D36" w:rsidRPr="004724AC">
        <w:rPr>
          <w:rFonts w:ascii="Verdana" w:hAnsi="Verdana"/>
          <w:color w:val="000000" w:themeColor="text1"/>
          <w:sz w:val="22"/>
          <w:szCs w:val="22"/>
        </w:rPr>
        <w:t>“particle levels while cooking with an unvented stove can reach 10</w:t>
      </w:r>
      <w:r w:rsidRPr="004724AC">
        <w:rPr>
          <w:rFonts w:ascii="Verdana" w:hAnsi="Verdana"/>
          <w:color w:val="000000" w:themeColor="text1"/>
          <w:sz w:val="22"/>
          <w:szCs w:val="22"/>
        </w:rPr>
        <w:t xml:space="preserve"> times</w:t>
      </w:r>
      <w:r w:rsidR="00B96D36" w:rsidRPr="004724AC">
        <w:rPr>
          <w:rFonts w:ascii="Verdana" w:hAnsi="Verdana"/>
          <w:color w:val="000000" w:themeColor="text1"/>
          <w:sz w:val="22"/>
          <w:szCs w:val="22"/>
        </w:rPr>
        <w:t xml:space="preserve"> higher than our health-based limits for outdoor air pollution, and they can linger indoors for hours.” </w:t>
      </w:r>
    </w:p>
    <w:p w14:paraId="2A2CA71F" w14:textId="28E7FB75" w:rsidR="000311C8" w:rsidRPr="004724AC" w:rsidRDefault="00AF0C35" w:rsidP="008E0D1D">
      <w:pPr>
        <w:spacing w:line="360" w:lineRule="auto"/>
        <w:ind w:firstLine="720"/>
        <w:rPr>
          <w:rFonts w:ascii="Verdana" w:hAnsi="Verdana"/>
          <w:color w:val="000000" w:themeColor="text1"/>
          <w:sz w:val="22"/>
          <w:szCs w:val="22"/>
        </w:rPr>
      </w:pPr>
      <w:r w:rsidRPr="004724AC">
        <w:rPr>
          <w:rFonts w:ascii="Verdana" w:hAnsi="Verdana"/>
          <w:color w:val="000000" w:themeColor="text1"/>
          <w:sz w:val="22"/>
          <w:szCs w:val="22"/>
        </w:rPr>
        <w:t xml:space="preserve">Including </w:t>
      </w:r>
      <w:r w:rsidR="00B96D36" w:rsidRPr="004724AC">
        <w:rPr>
          <w:rFonts w:ascii="Verdana" w:hAnsi="Verdana"/>
          <w:color w:val="000000" w:themeColor="text1"/>
          <w:sz w:val="22"/>
          <w:szCs w:val="22"/>
        </w:rPr>
        <w:t xml:space="preserve">skylights that open </w:t>
      </w:r>
      <w:r w:rsidRPr="004724AC">
        <w:rPr>
          <w:rFonts w:ascii="Verdana" w:hAnsi="Verdana"/>
          <w:color w:val="000000" w:themeColor="text1"/>
          <w:sz w:val="22"/>
          <w:szCs w:val="22"/>
        </w:rPr>
        <w:t xml:space="preserve">on </w:t>
      </w:r>
      <w:r w:rsidR="00B96D36" w:rsidRPr="004724AC">
        <w:rPr>
          <w:rFonts w:ascii="Verdana" w:hAnsi="Verdana"/>
          <w:color w:val="000000" w:themeColor="text1"/>
          <w:sz w:val="22"/>
          <w:szCs w:val="22"/>
        </w:rPr>
        <w:t>construction and renovation plans allows for not only natural light but fresh air ventilation that help</w:t>
      </w:r>
      <w:r w:rsidRPr="004724AC">
        <w:rPr>
          <w:rFonts w:ascii="Verdana" w:hAnsi="Verdana"/>
          <w:color w:val="000000" w:themeColor="text1"/>
          <w:sz w:val="22"/>
          <w:szCs w:val="22"/>
        </w:rPr>
        <w:t>s</w:t>
      </w:r>
      <w:r w:rsidR="00B96D36" w:rsidRPr="004724AC">
        <w:rPr>
          <w:rFonts w:ascii="Verdana" w:hAnsi="Verdana"/>
          <w:color w:val="000000" w:themeColor="text1"/>
          <w:sz w:val="22"/>
          <w:szCs w:val="22"/>
        </w:rPr>
        <w:t xml:space="preserve"> rid </w:t>
      </w:r>
      <w:r w:rsidR="00D0494A" w:rsidRPr="004724AC">
        <w:rPr>
          <w:rFonts w:ascii="Verdana" w:hAnsi="Verdana"/>
          <w:color w:val="000000" w:themeColor="text1"/>
          <w:sz w:val="22"/>
          <w:szCs w:val="22"/>
        </w:rPr>
        <w:t>indoor</w:t>
      </w:r>
      <w:r w:rsidR="00B96D36" w:rsidRPr="004724AC">
        <w:rPr>
          <w:rFonts w:ascii="Verdana" w:hAnsi="Verdana"/>
          <w:color w:val="000000" w:themeColor="text1"/>
          <w:sz w:val="22"/>
          <w:szCs w:val="22"/>
        </w:rPr>
        <w:t xml:space="preserve"> air of </w:t>
      </w:r>
      <w:r w:rsidRPr="004724AC">
        <w:rPr>
          <w:rFonts w:ascii="Verdana" w:hAnsi="Verdana"/>
          <w:color w:val="000000" w:themeColor="text1"/>
          <w:sz w:val="22"/>
          <w:szCs w:val="22"/>
        </w:rPr>
        <w:t xml:space="preserve">pollutants </w:t>
      </w:r>
      <w:r w:rsidR="00B96D36" w:rsidRPr="004724AC">
        <w:rPr>
          <w:rFonts w:ascii="Verdana" w:hAnsi="Verdana"/>
          <w:color w:val="000000" w:themeColor="text1"/>
          <w:sz w:val="22"/>
          <w:szCs w:val="22"/>
        </w:rPr>
        <w:t xml:space="preserve">from daily </w:t>
      </w:r>
      <w:r w:rsidRPr="004724AC">
        <w:rPr>
          <w:rFonts w:ascii="Verdana" w:hAnsi="Verdana"/>
          <w:color w:val="000000" w:themeColor="text1"/>
          <w:sz w:val="22"/>
          <w:szCs w:val="22"/>
        </w:rPr>
        <w:t>activities</w:t>
      </w:r>
      <w:r w:rsidR="00B96D36" w:rsidRPr="004724AC">
        <w:rPr>
          <w:rFonts w:ascii="Verdana" w:hAnsi="Verdana"/>
          <w:color w:val="000000" w:themeColor="text1"/>
          <w:sz w:val="22"/>
          <w:szCs w:val="22"/>
        </w:rPr>
        <w:t xml:space="preserve">, like cooking, cleaning and </w:t>
      </w:r>
      <w:r w:rsidRPr="004724AC">
        <w:rPr>
          <w:rFonts w:ascii="Verdana" w:hAnsi="Verdana"/>
          <w:color w:val="000000" w:themeColor="text1"/>
          <w:sz w:val="22"/>
          <w:szCs w:val="22"/>
        </w:rPr>
        <w:t>bathing</w:t>
      </w:r>
      <w:r w:rsidR="00B96D36" w:rsidRPr="004724AC">
        <w:rPr>
          <w:rFonts w:ascii="Verdana" w:hAnsi="Verdana"/>
          <w:color w:val="000000" w:themeColor="text1"/>
          <w:sz w:val="22"/>
          <w:szCs w:val="22"/>
        </w:rPr>
        <w:t>.</w:t>
      </w:r>
      <w:r w:rsidR="006D1B35" w:rsidRPr="004724AC">
        <w:rPr>
          <w:rFonts w:ascii="Verdana" w:hAnsi="Verdana"/>
          <w:color w:val="000000" w:themeColor="text1"/>
          <w:sz w:val="22"/>
          <w:szCs w:val="22"/>
        </w:rPr>
        <w:t xml:space="preserve"> </w:t>
      </w:r>
      <w:hyperlink r:id="rId7" w:history="1">
        <w:r w:rsidR="00B96D36" w:rsidRPr="004724AC">
          <w:rPr>
            <w:rStyle w:val="Hyperlink"/>
            <w:rFonts w:ascii="Verdana" w:hAnsi="Verdana"/>
            <w:sz w:val="22"/>
            <w:szCs w:val="22"/>
          </w:rPr>
          <w:t>VELUX No Leak Solar Powered “Fresh Air” Skylights</w:t>
        </w:r>
      </w:hyperlink>
      <w:r w:rsidR="00B96D36" w:rsidRPr="004724AC">
        <w:rPr>
          <w:rFonts w:ascii="Verdana" w:hAnsi="Verdana"/>
          <w:color w:val="000000" w:themeColor="text1"/>
          <w:sz w:val="22"/>
          <w:szCs w:val="22"/>
        </w:rPr>
        <w:t xml:space="preserve"> </w:t>
      </w:r>
      <w:r w:rsidRPr="004724AC">
        <w:rPr>
          <w:rFonts w:ascii="Verdana" w:hAnsi="Verdana"/>
          <w:color w:val="000000" w:themeColor="text1"/>
          <w:sz w:val="22"/>
          <w:szCs w:val="22"/>
        </w:rPr>
        <w:t xml:space="preserve">equipped with a </w:t>
      </w:r>
      <w:hyperlink r:id="rId8" w:history="1">
        <w:r w:rsidRPr="004724AC">
          <w:rPr>
            <w:rStyle w:val="Hyperlink"/>
            <w:rFonts w:ascii="Verdana" w:hAnsi="Verdana"/>
            <w:sz w:val="22"/>
            <w:szCs w:val="22"/>
          </w:rPr>
          <w:t>VELUX ACTIVE with NETATMO</w:t>
        </w:r>
      </w:hyperlink>
      <w:r w:rsidRPr="004724AC">
        <w:rPr>
          <w:rFonts w:ascii="Verdana" w:hAnsi="Verdana"/>
          <w:color w:val="000000" w:themeColor="text1"/>
          <w:sz w:val="22"/>
          <w:szCs w:val="22"/>
        </w:rPr>
        <w:t xml:space="preserve"> automation system </w:t>
      </w:r>
      <w:r w:rsidR="006D1B35" w:rsidRPr="004724AC">
        <w:rPr>
          <w:rFonts w:ascii="Verdana" w:hAnsi="Verdana"/>
          <w:color w:val="000000" w:themeColor="text1"/>
          <w:sz w:val="22"/>
          <w:szCs w:val="22"/>
        </w:rPr>
        <w:t xml:space="preserve">provide the </w:t>
      </w:r>
      <w:r w:rsidRPr="004724AC">
        <w:rPr>
          <w:rFonts w:ascii="Verdana" w:hAnsi="Verdana"/>
          <w:color w:val="000000" w:themeColor="text1"/>
          <w:sz w:val="22"/>
          <w:szCs w:val="22"/>
        </w:rPr>
        <w:t>natural</w:t>
      </w:r>
      <w:r w:rsidR="006D1B35" w:rsidRPr="004724AC">
        <w:rPr>
          <w:rFonts w:ascii="Verdana" w:hAnsi="Verdana"/>
          <w:color w:val="000000" w:themeColor="text1"/>
          <w:sz w:val="22"/>
          <w:szCs w:val="22"/>
        </w:rPr>
        <w:t xml:space="preserve"> ventilation needed </w:t>
      </w:r>
      <w:r w:rsidR="00CA5D0B" w:rsidRPr="004724AC">
        <w:rPr>
          <w:rFonts w:ascii="Verdana" w:hAnsi="Verdana"/>
          <w:color w:val="000000" w:themeColor="text1"/>
          <w:sz w:val="22"/>
          <w:szCs w:val="22"/>
        </w:rPr>
        <w:t>to</w:t>
      </w:r>
      <w:r w:rsidR="006D1B35" w:rsidRPr="004724AC">
        <w:rPr>
          <w:rFonts w:ascii="Verdana" w:hAnsi="Verdana"/>
          <w:color w:val="000000" w:themeColor="text1"/>
          <w:sz w:val="22"/>
          <w:szCs w:val="22"/>
        </w:rPr>
        <w:t xml:space="preserve"> rid </w:t>
      </w:r>
      <w:r w:rsidRPr="004724AC">
        <w:rPr>
          <w:rFonts w:ascii="Verdana" w:hAnsi="Verdana"/>
          <w:color w:val="000000" w:themeColor="text1"/>
          <w:sz w:val="22"/>
          <w:szCs w:val="22"/>
        </w:rPr>
        <w:t>indoor</w:t>
      </w:r>
      <w:r w:rsidR="006D1B35" w:rsidRPr="004724AC">
        <w:rPr>
          <w:rFonts w:ascii="Verdana" w:hAnsi="Verdana"/>
          <w:color w:val="000000" w:themeColor="text1"/>
          <w:sz w:val="22"/>
          <w:szCs w:val="22"/>
        </w:rPr>
        <w:t xml:space="preserve"> air of bacteria</w:t>
      </w:r>
      <w:r w:rsidR="00B96D36" w:rsidRPr="004724AC">
        <w:rPr>
          <w:rFonts w:ascii="Verdana" w:hAnsi="Verdana"/>
          <w:color w:val="000000" w:themeColor="text1"/>
          <w:sz w:val="22"/>
          <w:szCs w:val="22"/>
        </w:rPr>
        <w:t>,</w:t>
      </w:r>
      <w:r w:rsidR="00CA5D0B" w:rsidRPr="004724AC">
        <w:rPr>
          <w:rFonts w:ascii="Verdana" w:hAnsi="Verdana"/>
          <w:color w:val="000000" w:themeColor="text1"/>
          <w:sz w:val="22"/>
          <w:szCs w:val="22"/>
        </w:rPr>
        <w:t xml:space="preserve"> volatile organic compounds and CO2,</w:t>
      </w:r>
      <w:r w:rsidR="00B96D36" w:rsidRPr="004724AC">
        <w:rPr>
          <w:rFonts w:ascii="Verdana" w:hAnsi="Verdana"/>
          <w:color w:val="000000" w:themeColor="text1"/>
          <w:sz w:val="22"/>
          <w:szCs w:val="22"/>
        </w:rPr>
        <w:t xml:space="preserve"> </w:t>
      </w:r>
      <w:r w:rsidRPr="004724AC">
        <w:rPr>
          <w:rFonts w:ascii="Verdana" w:hAnsi="Verdana"/>
          <w:color w:val="000000" w:themeColor="text1"/>
          <w:sz w:val="22"/>
          <w:szCs w:val="22"/>
        </w:rPr>
        <w:t xml:space="preserve">and </w:t>
      </w:r>
      <w:r w:rsidR="000311C8" w:rsidRPr="004724AC">
        <w:rPr>
          <w:rFonts w:ascii="Verdana" w:hAnsi="Verdana"/>
          <w:color w:val="000000" w:themeColor="text1"/>
          <w:sz w:val="22"/>
          <w:szCs w:val="22"/>
        </w:rPr>
        <w:t>serv</w:t>
      </w:r>
      <w:r w:rsidRPr="004724AC">
        <w:rPr>
          <w:rFonts w:ascii="Verdana" w:hAnsi="Verdana"/>
          <w:color w:val="000000" w:themeColor="text1"/>
          <w:sz w:val="22"/>
          <w:szCs w:val="22"/>
        </w:rPr>
        <w:t>e</w:t>
      </w:r>
      <w:r w:rsidR="000311C8" w:rsidRPr="004724AC">
        <w:rPr>
          <w:rFonts w:ascii="Verdana" w:hAnsi="Verdana"/>
          <w:color w:val="000000" w:themeColor="text1"/>
          <w:sz w:val="22"/>
          <w:szCs w:val="22"/>
        </w:rPr>
        <w:t xml:space="preserve"> as part of an overall strategy to make indoor living environments healthier. </w:t>
      </w:r>
    </w:p>
    <w:p w14:paraId="2170D185" w14:textId="33909DCA" w:rsidR="00AF1156" w:rsidRPr="004724AC" w:rsidRDefault="00AF1156" w:rsidP="0075778D">
      <w:pPr>
        <w:spacing w:line="360" w:lineRule="auto"/>
        <w:ind w:firstLine="720"/>
        <w:rPr>
          <w:rFonts w:ascii="Verdana" w:hAnsi="Verdana"/>
          <w:color w:val="000000" w:themeColor="text1"/>
          <w:sz w:val="22"/>
          <w:szCs w:val="22"/>
        </w:rPr>
      </w:pPr>
    </w:p>
    <w:p w14:paraId="3E1D0450" w14:textId="28C4419C" w:rsidR="006845FA" w:rsidRPr="004724AC" w:rsidRDefault="006845FA" w:rsidP="006845FA">
      <w:pPr>
        <w:spacing w:line="360" w:lineRule="auto"/>
        <w:jc w:val="center"/>
        <w:rPr>
          <w:rFonts w:ascii="Verdana" w:hAnsi="Verdana"/>
          <w:sz w:val="22"/>
          <w:szCs w:val="22"/>
        </w:rPr>
      </w:pPr>
      <w:r w:rsidRPr="004724AC">
        <w:rPr>
          <w:rFonts w:ascii="Verdana" w:hAnsi="Verdana"/>
          <w:sz w:val="22"/>
          <w:szCs w:val="22"/>
        </w:rPr>
        <w:t>#   #   #</w:t>
      </w:r>
    </w:p>
    <w:p w14:paraId="7A3B3C36" w14:textId="77777777" w:rsidR="006845FA" w:rsidRPr="004724AC" w:rsidRDefault="006845FA" w:rsidP="006845FA">
      <w:pPr>
        <w:spacing w:line="360" w:lineRule="auto"/>
        <w:rPr>
          <w:rFonts w:ascii="Verdana" w:hAnsi="Verdana"/>
          <w:sz w:val="22"/>
          <w:szCs w:val="22"/>
        </w:rPr>
      </w:pPr>
    </w:p>
    <w:p w14:paraId="4D81EAF0" w14:textId="270ABE72" w:rsidR="006845FA" w:rsidRPr="004724AC" w:rsidRDefault="006845FA" w:rsidP="006845FA">
      <w:pPr>
        <w:spacing w:line="360" w:lineRule="auto"/>
        <w:rPr>
          <w:rFonts w:ascii="Verdana" w:hAnsi="Verdana"/>
          <w:i/>
          <w:sz w:val="22"/>
          <w:szCs w:val="22"/>
        </w:rPr>
      </w:pPr>
      <w:r w:rsidRPr="004724AC">
        <w:rPr>
          <w:rFonts w:ascii="Verdana" w:hAnsi="Verdana"/>
          <w:i/>
          <w:sz w:val="22"/>
          <w:szCs w:val="22"/>
        </w:rPr>
        <w:t xml:space="preserve">VELUX is the world leader in skylights and roof windows and is one of the strongest brands in the global building materials sector. VELUX products are available nationwide through home centers, building material suppliers, lumberyards and independent door, window or roofing retailers. Consumers can locate local suppliers and installers and access information on skylight selection and the benefits of bringing more natural light and fresh air into the home by visiting </w:t>
      </w:r>
      <w:hyperlink r:id="rId9" w:history="1">
        <w:r w:rsidRPr="004724AC">
          <w:rPr>
            <w:rStyle w:val="Hyperlink"/>
            <w:rFonts w:ascii="Verdana" w:hAnsi="Verdana"/>
            <w:i/>
            <w:sz w:val="22"/>
            <w:szCs w:val="22"/>
          </w:rPr>
          <w:t>www.veluxusa.com</w:t>
        </w:r>
      </w:hyperlink>
      <w:r w:rsidRPr="004724AC">
        <w:rPr>
          <w:rFonts w:ascii="Verdana" w:hAnsi="Verdana"/>
          <w:i/>
          <w:sz w:val="22"/>
          <w:szCs w:val="22"/>
        </w:rPr>
        <w:t xml:space="preserve"> or </w:t>
      </w:r>
      <w:hyperlink r:id="rId10" w:history="1">
        <w:r w:rsidRPr="004724AC">
          <w:rPr>
            <w:rStyle w:val="Hyperlink"/>
            <w:rFonts w:ascii="Verdana" w:hAnsi="Verdana"/>
            <w:i/>
            <w:sz w:val="22"/>
            <w:szCs w:val="22"/>
          </w:rPr>
          <w:t>www.whyskylights.com</w:t>
        </w:r>
      </w:hyperlink>
      <w:r w:rsidRPr="004724AC">
        <w:rPr>
          <w:rFonts w:ascii="Verdana" w:hAnsi="Verdana"/>
          <w:i/>
          <w:sz w:val="22"/>
          <w:szCs w:val="22"/>
        </w:rPr>
        <w:t>. VELUX skylights are made in America in Greenwood, South Carolina.</w:t>
      </w:r>
    </w:p>
    <w:p w14:paraId="6238E644" w14:textId="3BE6AA27" w:rsidR="008E0D1D" w:rsidRPr="004724AC" w:rsidRDefault="008E0D1D" w:rsidP="006845FA">
      <w:pPr>
        <w:spacing w:line="360" w:lineRule="auto"/>
        <w:rPr>
          <w:rFonts w:ascii="Verdana" w:hAnsi="Verdana"/>
          <w:iCs/>
          <w:sz w:val="16"/>
          <w:szCs w:val="16"/>
          <w:vertAlign w:val="superscript"/>
        </w:rPr>
      </w:pPr>
    </w:p>
    <w:p w14:paraId="1B1A5FC7" w14:textId="77EE094B" w:rsidR="008E0D1D" w:rsidRPr="004724AC" w:rsidRDefault="008E0D1D" w:rsidP="006845FA">
      <w:pPr>
        <w:spacing w:line="360" w:lineRule="auto"/>
        <w:rPr>
          <w:rFonts w:ascii="Verdana" w:hAnsi="Verdana"/>
          <w:iCs/>
          <w:sz w:val="16"/>
          <w:szCs w:val="16"/>
          <w:vertAlign w:val="superscript"/>
        </w:rPr>
      </w:pPr>
      <w:r w:rsidRPr="004724AC">
        <w:rPr>
          <w:rFonts w:ascii="Verdana" w:hAnsi="Verdana"/>
          <w:iCs/>
          <w:sz w:val="16"/>
          <w:szCs w:val="16"/>
          <w:vertAlign w:val="superscript"/>
        </w:rPr>
        <w:t>1</w:t>
      </w:r>
      <w:r w:rsidR="00C17FBE" w:rsidRPr="004724AC">
        <w:rPr>
          <w:rFonts w:ascii="Verdana" w:hAnsi="Verdana"/>
          <w:iCs/>
          <w:sz w:val="16"/>
          <w:szCs w:val="16"/>
          <w:vertAlign w:val="superscript"/>
        </w:rPr>
        <w:t xml:space="preserve"> </w:t>
      </w:r>
      <w:r w:rsidR="00C17FBE" w:rsidRPr="004724AC">
        <w:rPr>
          <w:rFonts w:ascii="Verdana" w:hAnsi="Verdana"/>
          <w:iCs/>
          <w:sz w:val="16"/>
          <w:szCs w:val="16"/>
        </w:rPr>
        <w:t>US Environmental Protection Agency</w:t>
      </w:r>
    </w:p>
    <w:p w14:paraId="437C78E4" w14:textId="6400C20B" w:rsidR="008E0D1D" w:rsidRPr="004724AC" w:rsidRDefault="008E0D1D" w:rsidP="006845FA">
      <w:pPr>
        <w:spacing w:line="360" w:lineRule="auto"/>
        <w:rPr>
          <w:rFonts w:ascii="Verdana" w:hAnsi="Verdana"/>
          <w:iCs/>
          <w:sz w:val="16"/>
          <w:szCs w:val="16"/>
        </w:rPr>
      </w:pPr>
      <w:r w:rsidRPr="004724AC">
        <w:rPr>
          <w:rFonts w:ascii="Verdana" w:hAnsi="Verdana"/>
          <w:iCs/>
          <w:sz w:val="16"/>
          <w:szCs w:val="16"/>
          <w:vertAlign w:val="superscript"/>
        </w:rPr>
        <w:t>2</w:t>
      </w:r>
      <w:r w:rsidR="00C17FBE" w:rsidRPr="004724AC">
        <w:rPr>
          <w:rFonts w:ascii="Verdana" w:hAnsi="Verdana"/>
          <w:iCs/>
          <w:sz w:val="16"/>
          <w:szCs w:val="16"/>
          <w:vertAlign w:val="superscript"/>
        </w:rPr>
        <w:t xml:space="preserve"> </w:t>
      </w:r>
      <w:r w:rsidR="00C17FBE" w:rsidRPr="004724AC">
        <w:rPr>
          <w:rFonts w:ascii="Verdana" w:hAnsi="Verdana"/>
          <w:iCs/>
          <w:sz w:val="16"/>
          <w:szCs w:val="16"/>
        </w:rPr>
        <w:t>US Environmental Protection Agency – Importance of Indoor Air Quality</w:t>
      </w:r>
    </w:p>
    <w:p w14:paraId="395E2685" w14:textId="474F1A33" w:rsidR="008E0D1D" w:rsidRPr="004724AC" w:rsidRDefault="008E0D1D" w:rsidP="006845FA">
      <w:pPr>
        <w:spacing w:line="360" w:lineRule="auto"/>
        <w:rPr>
          <w:rFonts w:ascii="Verdana" w:hAnsi="Verdana"/>
          <w:iCs/>
          <w:sz w:val="16"/>
          <w:szCs w:val="16"/>
          <w:vertAlign w:val="superscript"/>
        </w:rPr>
      </w:pPr>
      <w:r w:rsidRPr="004724AC">
        <w:rPr>
          <w:rFonts w:ascii="Verdana" w:hAnsi="Verdana"/>
          <w:iCs/>
          <w:sz w:val="16"/>
          <w:szCs w:val="16"/>
          <w:vertAlign w:val="superscript"/>
        </w:rPr>
        <w:t>3</w:t>
      </w:r>
      <w:r w:rsidR="00C17FBE" w:rsidRPr="004724AC">
        <w:rPr>
          <w:rFonts w:ascii="Verdana" w:hAnsi="Verdana"/>
          <w:iCs/>
          <w:sz w:val="16"/>
          <w:szCs w:val="16"/>
          <w:vertAlign w:val="superscript"/>
        </w:rPr>
        <w:t xml:space="preserve"> </w:t>
      </w:r>
      <w:r w:rsidR="00C17FBE" w:rsidRPr="004724AC">
        <w:rPr>
          <w:rFonts w:ascii="Verdana" w:hAnsi="Verdana"/>
          <w:sz w:val="16"/>
          <w:szCs w:val="16"/>
        </w:rPr>
        <w:t xml:space="preserve">Joint Center for Housing Studies of Harvard University, </w:t>
      </w:r>
      <w:hyperlink r:id="rId11" w:history="1">
        <w:r w:rsidR="00C17FBE" w:rsidRPr="004724AC">
          <w:rPr>
            <w:rStyle w:val="Hyperlink"/>
            <w:rFonts w:ascii="Verdana" w:hAnsi="Verdana"/>
            <w:sz w:val="16"/>
            <w:szCs w:val="16"/>
          </w:rPr>
          <w:t>Healthy Home Remodeling: Consumer Trends and Contractor Preparedness</w:t>
        </w:r>
      </w:hyperlink>
    </w:p>
    <w:sectPr w:rsidR="008E0D1D" w:rsidRPr="004724AC" w:rsidSect="00145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644D6"/>
    <w:multiLevelType w:val="hybridMultilevel"/>
    <w:tmpl w:val="273C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AA"/>
    <w:rsid w:val="000311C8"/>
    <w:rsid w:val="00033664"/>
    <w:rsid w:val="0006445F"/>
    <w:rsid w:val="000D1644"/>
    <w:rsid w:val="001458B2"/>
    <w:rsid w:val="001E0D70"/>
    <w:rsid w:val="00274782"/>
    <w:rsid w:val="002C2C6A"/>
    <w:rsid w:val="002D3D4D"/>
    <w:rsid w:val="002D4FAA"/>
    <w:rsid w:val="002E4F60"/>
    <w:rsid w:val="00387FB2"/>
    <w:rsid w:val="003D52B9"/>
    <w:rsid w:val="004724AC"/>
    <w:rsid w:val="004A00B6"/>
    <w:rsid w:val="004A5BBD"/>
    <w:rsid w:val="004B72D2"/>
    <w:rsid w:val="00534FA7"/>
    <w:rsid w:val="00543879"/>
    <w:rsid w:val="00564936"/>
    <w:rsid w:val="005717CF"/>
    <w:rsid w:val="005A5017"/>
    <w:rsid w:val="005E01A9"/>
    <w:rsid w:val="006845FA"/>
    <w:rsid w:val="006B0C83"/>
    <w:rsid w:val="006D1B35"/>
    <w:rsid w:val="0075778D"/>
    <w:rsid w:val="00764ABF"/>
    <w:rsid w:val="00770AAA"/>
    <w:rsid w:val="007A51E0"/>
    <w:rsid w:val="008172E6"/>
    <w:rsid w:val="00851C43"/>
    <w:rsid w:val="008E0D1D"/>
    <w:rsid w:val="008F3D72"/>
    <w:rsid w:val="009024B4"/>
    <w:rsid w:val="00997E40"/>
    <w:rsid w:val="00A136C3"/>
    <w:rsid w:val="00A360CC"/>
    <w:rsid w:val="00A3723C"/>
    <w:rsid w:val="00A73990"/>
    <w:rsid w:val="00A73AAA"/>
    <w:rsid w:val="00AF0C35"/>
    <w:rsid w:val="00AF1156"/>
    <w:rsid w:val="00B21A6D"/>
    <w:rsid w:val="00B96D36"/>
    <w:rsid w:val="00BA6AA5"/>
    <w:rsid w:val="00BB2454"/>
    <w:rsid w:val="00C17FBE"/>
    <w:rsid w:val="00C94AF6"/>
    <w:rsid w:val="00CA22B4"/>
    <w:rsid w:val="00CA5576"/>
    <w:rsid w:val="00CA5D0B"/>
    <w:rsid w:val="00CB1905"/>
    <w:rsid w:val="00D0494A"/>
    <w:rsid w:val="00D13A8D"/>
    <w:rsid w:val="00D1710C"/>
    <w:rsid w:val="00D546B0"/>
    <w:rsid w:val="00DE6FAD"/>
    <w:rsid w:val="00E41039"/>
    <w:rsid w:val="00E76C50"/>
    <w:rsid w:val="00EA7BA3"/>
    <w:rsid w:val="00EB6D88"/>
    <w:rsid w:val="00ED1A89"/>
    <w:rsid w:val="00ED2D79"/>
    <w:rsid w:val="00F3315D"/>
    <w:rsid w:val="00F5368F"/>
    <w:rsid w:val="00F9687D"/>
    <w:rsid w:val="00FA2915"/>
    <w:rsid w:val="00FA682B"/>
    <w:rsid w:val="00FF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2E4FB1"/>
  <w14:defaultImageDpi w14:val="32767"/>
  <w15:chartTrackingRefBased/>
  <w15:docId w15:val="{AF3EC6F0-159A-CA4D-90BB-1ED7DA52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3AAA"/>
    <w:rPr>
      <w:rFonts w:ascii="Times New Roman" w:eastAsia="Times New Roman" w:hAnsi="Times New Roman" w:cs="Times New Roman"/>
      <w:szCs w:val="20"/>
    </w:rPr>
  </w:style>
  <w:style w:type="paragraph" w:styleId="Heading1">
    <w:name w:val="heading 1"/>
    <w:basedOn w:val="Normal"/>
    <w:next w:val="Normal"/>
    <w:link w:val="Heading1Char"/>
    <w:uiPriority w:val="99"/>
    <w:qFormat/>
    <w:rsid w:val="00A73AAA"/>
    <w:pPr>
      <w:keepNext/>
      <w:outlineLvl w:val="0"/>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3AAA"/>
    <w:rPr>
      <w:rFonts w:ascii="Palatino" w:eastAsia="Times New Roman" w:hAnsi="Palatino" w:cs="Times New Roman"/>
      <w:b/>
      <w:szCs w:val="20"/>
    </w:rPr>
  </w:style>
  <w:style w:type="character" w:styleId="Hyperlink">
    <w:name w:val="Hyperlink"/>
    <w:basedOn w:val="DefaultParagraphFont"/>
    <w:uiPriority w:val="99"/>
    <w:rsid w:val="00A73AAA"/>
    <w:rPr>
      <w:rFonts w:cs="Times New Roman"/>
      <w:color w:val="0000FF"/>
      <w:u w:val="single"/>
    </w:rPr>
  </w:style>
  <w:style w:type="paragraph" w:styleId="ListParagraph">
    <w:name w:val="List Paragraph"/>
    <w:basedOn w:val="Normal"/>
    <w:uiPriority w:val="34"/>
    <w:qFormat/>
    <w:rsid w:val="00033664"/>
    <w:pPr>
      <w:ind w:left="720"/>
      <w:contextualSpacing/>
    </w:pPr>
  </w:style>
  <w:style w:type="character" w:styleId="FollowedHyperlink">
    <w:name w:val="FollowedHyperlink"/>
    <w:basedOn w:val="DefaultParagraphFont"/>
    <w:uiPriority w:val="99"/>
    <w:semiHidden/>
    <w:unhideWhenUsed/>
    <w:rsid w:val="006845FA"/>
    <w:rPr>
      <w:color w:val="954F72" w:themeColor="followedHyperlink"/>
      <w:u w:val="single"/>
    </w:rPr>
  </w:style>
  <w:style w:type="character" w:styleId="UnresolvedMention">
    <w:name w:val="Unresolved Mention"/>
    <w:basedOn w:val="DefaultParagraphFont"/>
    <w:uiPriority w:val="99"/>
    <w:rsid w:val="006845FA"/>
    <w:rPr>
      <w:color w:val="605E5C"/>
      <w:shd w:val="clear" w:color="auto" w:fill="E1DFDD"/>
    </w:rPr>
  </w:style>
  <w:style w:type="paragraph" w:styleId="BalloonText">
    <w:name w:val="Balloon Text"/>
    <w:basedOn w:val="Normal"/>
    <w:link w:val="BalloonTextChar"/>
    <w:uiPriority w:val="99"/>
    <w:semiHidden/>
    <w:unhideWhenUsed/>
    <w:rsid w:val="009024B4"/>
    <w:rPr>
      <w:sz w:val="18"/>
      <w:szCs w:val="18"/>
    </w:rPr>
  </w:style>
  <w:style w:type="character" w:customStyle="1" w:styleId="BalloonTextChar">
    <w:name w:val="Balloon Text Char"/>
    <w:basedOn w:val="DefaultParagraphFont"/>
    <w:link w:val="BalloonText"/>
    <w:uiPriority w:val="99"/>
    <w:semiHidden/>
    <w:rsid w:val="009024B4"/>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A360CC"/>
    <w:rPr>
      <w:sz w:val="16"/>
      <w:szCs w:val="16"/>
    </w:rPr>
  </w:style>
  <w:style w:type="paragraph" w:styleId="CommentText">
    <w:name w:val="annotation text"/>
    <w:basedOn w:val="Normal"/>
    <w:link w:val="CommentTextChar"/>
    <w:uiPriority w:val="99"/>
    <w:semiHidden/>
    <w:unhideWhenUsed/>
    <w:rsid w:val="00A360CC"/>
    <w:rPr>
      <w:sz w:val="20"/>
    </w:rPr>
  </w:style>
  <w:style w:type="character" w:customStyle="1" w:styleId="CommentTextChar">
    <w:name w:val="Comment Text Char"/>
    <w:basedOn w:val="DefaultParagraphFont"/>
    <w:link w:val="CommentText"/>
    <w:uiPriority w:val="99"/>
    <w:semiHidden/>
    <w:rsid w:val="00A360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60CC"/>
    <w:rPr>
      <w:b/>
      <w:bCs/>
    </w:rPr>
  </w:style>
  <w:style w:type="character" w:customStyle="1" w:styleId="CommentSubjectChar">
    <w:name w:val="Comment Subject Char"/>
    <w:basedOn w:val="CommentTextChar"/>
    <w:link w:val="CommentSubject"/>
    <w:uiPriority w:val="99"/>
    <w:semiHidden/>
    <w:rsid w:val="00A360CC"/>
    <w:rPr>
      <w:rFonts w:ascii="Times New Roman" w:eastAsia="Times New Roman" w:hAnsi="Times New Roman" w:cs="Times New Roman"/>
      <w:b/>
      <w:bCs/>
      <w:sz w:val="20"/>
      <w:szCs w:val="20"/>
    </w:rPr>
  </w:style>
  <w:style w:type="paragraph" w:styleId="Revision">
    <w:name w:val="Revision"/>
    <w:hidden/>
    <w:uiPriority w:val="99"/>
    <w:semiHidden/>
    <w:rsid w:val="00770AAA"/>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230767">
      <w:bodyDiv w:val="1"/>
      <w:marLeft w:val="0"/>
      <w:marRight w:val="0"/>
      <w:marTop w:val="0"/>
      <w:marBottom w:val="0"/>
      <w:divBdr>
        <w:top w:val="none" w:sz="0" w:space="0" w:color="auto"/>
        <w:left w:val="none" w:sz="0" w:space="0" w:color="auto"/>
        <w:bottom w:val="none" w:sz="0" w:space="0" w:color="auto"/>
        <w:right w:val="none" w:sz="0" w:space="0" w:color="auto"/>
      </w:divBdr>
    </w:div>
    <w:div w:id="193311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luxusa.com/products/smart-home/velux-act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hyskylights.com/choosing-skylights/products/solar-powered-fresh-air-skyligh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aydock@wrayward.com" TargetMode="External"/><Relationship Id="rId11" Type="http://schemas.openxmlformats.org/officeDocument/2006/relationships/hyperlink" Target="https://www.jchs.harvard.edu/research-areas/research-briefs/healthy-home-remodeling-consumer-trends-and-contractor-preparedness" TargetMode="External"/><Relationship Id="rId5" Type="http://schemas.openxmlformats.org/officeDocument/2006/relationships/image" Target="media/image1.png"/><Relationship Id="rId10" Type="http://schemas.openxmlformats.org/officeDocument/2006/relationships/hyperlink" Target="http://www.whyskylights.com" TargetMode="External"/><Relationship Id="rId4" Type="http://schemas.openxmlformats.org/officeDocument/2006/relationships/webSettings" Target="webSettings.xml"/><Relationship Id="rId9" Type="http://schemas.openxmlformats.org/officeDocument/2006/relationships/hyperlink" Target="http://www.velux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Webb</dc:creator>
  <cp:keywords/>
  <dc:description/>
  <cp:lastModifiedBy>Kelsey Webb</cp:lastModifiedBy>
  <cp:revision>4</cp:revision>
  <dcterms:created xsi:type="dcterms:W3CDTF">2019-12-11T19:58:00Z</dcterms:created>
  <dcterms:modified xsi:type="dcterms:W3CDTF">2019-12-11T20:22:00Z</dcterms:modified>
</cp:coreProperties>
</file>